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FF" w:rsidRPr="006A49FF" w:rsidRDefault="0063003E" w:rsidP="000115FC">
      <w:pPr>
        <w:pStyle w:val="CJC-Heading2numbered"/>
        <w:rPr>
          <w:sz w:val="36"/>
        </w:rPr>
      </w:pPr>
      <w:bookmarkStart w:id="0" w:name="_Toc13747565"/>
      <w:bookmarkStart w:id="1" w:name="_GoBack"/>
      <w:bookmarkEnd w:id="1"/>
      <w:r>
        <w:rPr>
          <w:sz w:val="36"/>
        </w:rPr>
        <w:br/>
      </w:r>
      <w:r w:rsidR="006A49FF" w:rsidRPr="006A49FF">
        <w:rPr>
          <w:sz w:val="36"/>
        </w:rPr>
        <w:t>Civil Law Handbook</w:t>
      </w:r>
    </w:p>
    <w:p w:rsidR="000115FC" w:rsidRPr="005773DE" w:rsidRDefault="000115FC" w:rsidP="000115FC">
      <w:pPr>
        <w:pStyle w:val="CJC-Heading2numbered"/>
      </w:pPr>
      <w:r w:rsidRPr="005773DE">
        <w:t>1.8 Questions to Ask a Lawyer Worksheet</w:t>
      </w:r>
      <w:bookmarkEnd w:id="0"/>
      <w:r w:rsidRPr="005773DE">
        <w:t xml:space="preserve"> </w:t>
      </w:r>
    </w:p>
    <w:p w:rsidR="000115FC" w:rsidRPr="005773DE" w:rsidRDefault="000115FC" w:rsidP="000115FC">
      <w:pPr>
        <w:pStyle w:val="CJC-bodytext"/>
        <w:rPr>
          <w:b/>
          <w:bCs/>
          <w:sz w:val="36"/>
          <w:szCs w:val="36"/>
          <w:lang w:eastAsia="en-CA"/>
        </w:rPr>
      </w:pPr>
      <w:r w:rsidRPr="005773DE">
        <w:rPr>
          <w:lang w:eastAsia="en-CA"/>
        </w:rPr>
        <w:t xml:space="preserve">Documents to take to your first </w:t>
      </w:r>
      <w:r w:rsidRPr="00B5157E">
        <w:t>meeting</w:t>
      </w:r>
      <w:r w:rsidRPr="005773DE">
        <w:rPr>
          <w:lang w:eastAsia="en-CA"/>
        </w:rPr>
        <w:t xml:space="preserve"> with a lawyer:</w:t>
      </w:r>
    </w:p>
    <w:p w:rsidR="000115FC" w:rsidRPr="00B5157E" w:rsidRDefault="000115FC" w:rsidP="000115FC">
      <w:pPr>
        <w:pStyle w:val="CJC-Style1bulletlist"/>
        <w:tabs>
          <w:tab w:val="clear" w:pos="360"/>
        </w:tabs>
        <w:ind w:hanging="360"/>
      </w:pPr>
      <w:r w:rsidRPr="00B5157E">
        <w:t>A written summary of the facts in your dispute.</w:t>
      </w:r>
    </w:p>
    <w:p w:rsidR="000115FC" w:rsidRPr="00B5157E" w:rsidRDefault="000115FC" w:rsidP="000115FC">
      <w:pPr>
        <w:pStyle w:val="CJC-Style1bulletlist"/>
        <w:tabs>
          <w:tab w:val="clear" w:pos="360"/>
        </w:tabs>
        <w:ind w:hanging="360"/>
      </w:pPr>
      <w:r w:rsidRPr="00B5157E">
        <w:t>Important documents relating to your dispute, such as letters, invoices, receipts, photographs, court documents, agreements and contracts.</w:t>
      </w:r>
    </w:p>
    <w:p w:rsidR="000115FC" w:rsidRPr="00B5157E" w:rsidRDefault="000115FC" w:rsidP="000115FC">
      <w:pPr>
        <w:pStyle w:val="CJC-Style1bulletlist"/>
        <w:tabs>
          <w:tab w:val="clear" w:pos="360"/>
        </w:tabs>
        <w:ind w:hanging="360"/>
      </w:pPr>
      <w:r w:rsidRPr="00B5157E">
        <w:t>Personal contact information, including your personal and business addresses, telephone numbers, email addresses.</w:t>
      </w:r>
    </w:p>
    <w:p w:rsidR="000115FC" w:rsidRPr="00B5157E" w:rsidRDefault="000115FC" w:rsidP="000115FC">
      <w:pPr>
        <w:pStyle w:val="CJC-Style1bulletlist"/>
        <w:tabs>
          <w:tab w:val="clear" w:pos="360"/>
        </w:tabs>
        <w:ind w:hanging="360"/>
      </w:pPr>
      <w:r w:rsidRPr="00B5157E">
        <w:t>Contact information for potential witnesses.</w:t>
      </w:r>
    </w:p>
    <w:p w:rsidR="000115FC" w:rsidRPr="005773DE" w:rsidRDefault="000115FC" w:rsidP="000115FC">
      <w:pPr>
        <w:pStyle w:val="CJC-bodytext"/>
        <w:rPr>
          <w:lang w:eastAsia="en-CA"/>
        </w:rPr>
      </w:pPr>
      <w:r w:rsidRPr="005773DE">
        <w:rPr>
          <w:lang w:eastAsia="en-CA"/>
        </w:rPr>
        <w:t>Some of the following questions may not apply to your situation. Read the worksheet before visiting a lawyer and cross off the questions you do</w:t>
      </w:r>
      <w:r>
        <w:rPr>
          <w:lang w:eastAsia="en-CA"/>
        </w:rPr>
        <w:t xml:space="preserve"> </w:t>
      </w:r>
      <w:r w:rsidRPr="005773DE">
        <w:rPr>
          <w:lang w:eastAsia="en-CA"/>
        </w:rPr>
        <w:t>n</w:t>
      </w:r>
      <w:r>
        <w:rPr>
          <w:lang w:eastAsia="en-CA"/>
        </w:rPr>
        <w:t>o</w:t>
      </w:r>
      <w:r w:rsidRPr="005773DE">
        <w:rPr>
          <w:lang w:eastAsia="en-CA"/>
        </w:rPr>
        <w:t>t need to ask.</w:t>
      </w: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AA025B">
        <w:t>What experience do you have with similar cases?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>How would you handle my case?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>How does the law affect my situation?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Default="000E7EDA" w:rsidP="000E7EDA">
      <w:pPr>
        <w:pStyle w:val="CJC-listnumbered"/>
        <w:numPr>
          <w:ilvl w:val="0"/>
          <w:numId w:val="0"/>
        </w:numPr>
        <w:pBdr>
          <w:bottom w:val="none" w:sz="0" w:space="0" w:color="auto"/>
        </w:pBdr>
      </w:pPr>
    </w:p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 xml:space="preserve">What are my options?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  <w:spacing w:line="240" w:lineRule="auto"/>
      </w:pPr>
      <w:r w:rsidRPr="00CE5CCC">
        <w:t>What legal risks am I facing?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E7EDA">
      <w:pPr>
        <w:pStyle w:val="CJC-listnumbered"/>
        <w:pBdr>
          <w:bottom w:val="none" w:sz="0" w:space="0" w:color="auto"/>
        </w:pBdr>
      </w:pPr>
      <w:r w:rsidRPr="00CE5CCC">
        <w:t>What documents do I need to support my case?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>Do I need statements from witnesses?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E7EDA">
      <w:pPr>
        <w:pStyle w:val="CJC-listnumbered"/>
        <w:pBdr>
          <w:bottom w:val="none" w:sz="0" w:space="0" w:color="auto"/>
        </w:pBdr>
      </w:pPr>
      <w:r w:rsidRPr="00CE5CCC">
        <w:t>What are my options for resolving the dispute out of court?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keepNext/>
        <w:pBdr>
          <w:bottom w:val="none" w:sz="0" w:space="0" w:color="auto"/>
        </w:pBdr>
      </w:pPr>
      <w:r w:rsidRPr="00CE5CCC">
        <w:t>How can I settle the case?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 xml:space="preserve">How long will </w:t>
      </w:r>
      <w:r w:rsidRPr="00B5157E">
        <w:t>my case take?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 xml:space="preserve">What is the court likely to order?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>If I am successful at trial, how can I collect money after the judgment?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3E4017">
      <w:pPr>
        <w:pStyle w:val="CJC-listnumbered"/>
        <w:numPr>
          <w:ilvl w:val="0"/>
          <w:numId w:val="0"/>
        </w:numPr>
        <w:pBdr>
          <w:bottom w:val="none" w:sz="0" w:space="0" w:color="auto"/>
        </w:pBdr>
        <w:ind w:left="450"/>
      </w:pPr>
    </w:p>
    <w:p w:rsidR="003E4017" w:rsidRPr="003E4017" w:rsidRDefault="003E4017" w:rsidP="003E4017">
      <w:pPr>
        <w:pStyle w:val="CJC-listnumbered"/>
        <w:pBdr>
          <w:bottom w:val="none" w:sz="0" w:space="0" w:color="auto"/>
        </w:pBdr>
      </w:pPr>
      <w:r w:rsidRPr="003E4017">
        <w:t>What types of fee options do you offer? What is your hourly rate? What do you estimate the total cost of my case will be?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 xml:space="preserve">When will I receive bills from </w:t>
      </w:r>
      <w:r w:rsidR="003E4017">
        <w:t>you</w:t>
      </w:r>
      <w:r w:rsidRPr="00CE5CCC">
        <w:t>, and when am I expected to pay?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E7EDA">
      <w:pPr>
        <w:pStyle w:val="CJC-listnumbered"/>
        <w:pBdr>
          <w:bottom w:val="none" w:sz="0" w:space="0" w:color="auto"/>
        </w:pBdr>
      </w:pPr>
      <w:r w:rsidRPr="00CE5CCC">
        <w:t>How can I reduce the cost? Can I handle some of the legal work myself?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3E4017" w:rsidRPr="003E4017" w:rsidRDefault="003E4017" w:rsidP="003E4017">
      <w:pPr>
        <w:pStyle w:val="CJC-listnumbered"/>
        <w:pBdr>
          <w:bottom w:val="none" w:sz="0" w:space="0" w:color="auto"/>
        </w:pBdr>
      </w:pPr>
      <w:r w:rsidRPr="003E4017">
        <w:t>Do you need a retainer right away and how much?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3E4017" w:rsidRPr="003E4017" w:rsidRDefault="003E4017" w:rsidP="003E4017">
      <w:pPr>
        <w:pStyle w:val="CJC-listnumbered"/>
        <w:pBdr>
          <w:bottom w:val="none" w:sz="0" w:space="0" w:color="auto"/>
        </w:pBdr>
      </w:pPr>
      <w:r w:rsidRPr="003E4017">
        <w:t>How is it best to contact you, and how soon can I expect a reply?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115FC" w:rsidRDefault="000115FC" w:rsidP="000E7EDA">
      <w:pPr>
        <w:pStyle w:val="CJC-listnumbered"/>
        <w:pBdr>
          <w:bottom w:val="none" w:sz="0" w:space="0" w:color="auto"/>
        </w:pBdr>
      </w:pPr>
      <w:r w:rsidRPr="00CE5CCC">
        <w:t>What do you expect from 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0115FC" w:rsidRDefault="000115FC" w:rsidP="000115FC">
      <w:pPr>
        <w:pStyle w:val="CJC-listnumbered"/>
        <w:pBdr>
          <w:bottom w:val="none" w:sz="0" w:space="0" w:color="auto"/>
        </w:pBdr>
      </w:pPr>
      <w:r w:rsidRPr="00CE5CCC">
        <w:t>What can I expect from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p w:rsidR="00966D70" w:rsidRDefault="000115FC" w:rsidP="000E7EDA">
      <w:pPr>
        <w:pStyle w:val="CJC-listnumbered"/>
        <w:numPr>
          <w:ilvl w:val="0"/>
          <w:numId w:val="0"/>
        </w:numPr>
        <w:pBdr>
          <w:bottom w:val="none" w:sz="0" w:space="0" w:color="auto"/>
        </w:pBdr>
        <w:ind w:left="90"/>
      </w:pPr>
      <w:r w:rsidRPr="00CE5CCC">
        <w:t>Notes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DA" w:rsidTr="000E7EDA">
        <w:tc>
          <w:tcPr>
            <w:tcW w:w="9576" w:type="dxa"/>
          </w:tcPr>
          <w:p w:rsidR="000E7EDA" w:rsidRDefault="000E7EDA" w:rsidP="000E7EDA">
            <w:pPr>
              <w:pStyle w:val="CJC-bodytext"/>
              <w:rPr>
                <w:lang w:val="en-CA" w:eastAsia="en-CA"/>
              </w:rPr>
            </w:pPr>
          </w:p>
        </w:tc>
      </w:tr>
    </w:tbl>
    <w:p w:rsidR="000E7EDA" w:rsidRPr="000E7EDA" w:rsidRDefault="000E7EDA" w:rsidP="000E7EDA">
      <w:pPr>
        <w:pStyle w:val="CJC-bodytext"/>
        <w:rPr>
          <w:lang w:val="en-CA" w:eastAsia="en-CA"/>
        </w:rPr>
      </w:pPr>
    </w:p>
    <w:sectPr w:rsidR="000E7EDA" w:rsidRPr="000E7EDA" w:rsidSect="00CA5D3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95E" w:rsidRDefault="00A4595E" w:rsidP="006A49FF">
      <w:pPr>
        <w:spacing w:after="0" w:line="240" w:lineRule="auto"/>
      </w:pPr>
      <w:r>
        <w:separator/>
      </w:r>
    </w:p>
  </w:endnote>
  <w:endnote w:type="continuationSeparator" w:id="0">
    <w:p w:rsidR="00A4595E" w:rsidRDefault="00A4595E" w:rsidP="006A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618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D9A" w:rsidRDefault="00767D9A" w:rsidP="00767D9A">
        <w:pPr>
          <w:pStyle w:val="Footer"/>
        </w:pPr>
        <w:r>
          <w:t xml:space="preserve">© </w:t>
        </w:r>
        <w:r w:rsidR="003E4017">
          <w:t>2021</w:t>
        </w:r>
        <w:r>
          <w:t>: CJC-CCM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F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49FF" w:rsidRDefault="006A49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446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D9A" w:rsidRDefault="00767D9A" w:rsidP="00767D9A">
        <w:pPr>
          <w:pStyle w:val="Footer"/>
        </w:pPr>
        <w:r>
          <w:t xml:space="preserve">© </w:t>
        </w:r>
        <w:r w:rsidR="003E4017">
          <w:t>2021</w:t>
        </w:r>
        <w:r>
          <w:t>: CJC-CCM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F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D3E" w:rsidRDefault="00CA5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95E" w:rsidRDefault="00A4595E" w:rsidP="006A49FF">
      <w:pPr>
        <w:spacing w:after="0" w:line="240" w:lineRule="auto"/>
      </w:pPr>
      <w:r>
        <w:separator/>
      </w:r>
    </w:p>
  </w:footnote>
  <w:footnote w:type="continuationSeparator" w:id="0">
    <w:p w:rsidR="00A4595E" w:rsidRDefault="00A4595E" w:rsidP="006A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FF" w:rsidRDefault="006A49FF" w:rsidP="006A49FF">
    <w:pPr>
      <w:pStyle w:val="Header"/>
      <w:tabs>
        <w:tab w:val="clear" w:pos="9360"/>
        <w:tab w:val="right" w:pos="10206"/>
      </w:tabs>
      <w:ind w:left="-1418" w:right="-1413"/>
    </w:pPr>
  </w:p>
  <w:p w:rsidR="006A49FF" w:rsidRDefault="006A49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3E" w:rsidRDefault="00B36FD3" w:rsidP="0063003E">
    <w:pPr>
      <w:pStyle w:val="Header"/>
      <w:ind w:left="-1418"/>
    </w:pPr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DC4"/>
    <w:multiLevelType w:val="multilevel"/>
    <w:tmpl w:val="B2E8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701D6"/>
    <w:multiLevelType w:val="hybridMultilevel"/>
    <w:tmpl w:val="D2744B18"/>
    <w:lvl w:ilvl="0" w:tplc="7ED8B4BC">
      <w:start w:val="1"/>
      <w:numFmt w:val="bullet"/>
      <w:pStyle w:val="CJC-Style1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40F5E"/>
    <w:multiLevelType w:val="hybridMultilevel"/>
    <w:tmpl w:val="68E49500"/>
    <w:lvl w:ilvl="0" w:tplc="B0A893B8">
      <w:start w:val="1"/>
      <w:numFmt w:val="decimal"/>
      <w:pStyle w:val="CJC-listnumbered"/>
      <w:lvlText w:val="%1."/>
      <w:lvlJc w:val="left"/>
      <w:pPr>
        <w:ind w:left="277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BB9137E"/>
    <w:multiLevelType w:val="multilevel"/>
    <w:tmpl w:val="1F8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D19CE"/>
    <w:multiLevelType w:val="multilevel"/>
    <w:tmpl w:val="4F48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2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FC"/>
    <w:rsid w:val="000115FC"/>
    <w:rsid w:val="000E7EDA"/>
    <w:rsid w:val="00222F27"/>
    <w:rsid w:val="003E4017"/>
    <w:rsid w:val="004B5B6F"/>
    <w:rsid w:val="005058BD"/>
    <w:rsid w:val="0063003E"/>
    <w:rsid w:val="006A49FF"/>
    <w:rsid w:val="00767D9A"/>
    <w:rsid w:val="00966D70"/>
    <w:rsid w:val="00A305E1"/>
    <w:rsid w:val="00A31359"/>
    <w:rsid w:val="00A4236C"/>
    <w:rsid w:val="00A4595E"/>
    <w:rsid w:val="00B36FD3"/>
    <w:rsid w:val="00C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FC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0115FC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Style1bulletlist">
    <w:name w:val="CJC - Style1 (bullet list)"/>
    <w:basedOn w:val="ListParagraph"/>
    <w:next w:val="CJC-bodytext"/>
    <w:qFormat/>
    <w:rsid w:val="000115FC"/>
    <w:pPr>
      <w:numPr>
        <w:numId w:val="1"/>
      </w:numPr>
      <w:tabs>
        <w:tab w:val="num" w:pos="360"/>
      </w:tabs>
      <w:spacing w:before="120" w:after="120"/>
      <w:ind w:firstLine="0"/>
      <w:contextualSpacing w:val="0"/>
    </w:pPr>
  </w:style>
  <w:style w:type="paragraph" w:customStyle="1" w:styleId="CJC-bodytext">
    <w:name w:val="CJC - body text"/>
    <w:basedOn w:val="BodyText"/>
    <w:qFormat/>
    <w:rsid w:val="000115FC"/>
    <w:pPr>
      <w:widowControl w:val="0"/>
      <w:spacing w:before="240" w:after="240"/>
    </w:pPr>
    <w:rPr>
      <w:rFonts w:eastAsia="Arial"/>
      <w:szCs w:val="23"/>
      <w:lang w:val="en-US"/>
    </w:rPr>
  </w:style>
  <w:style w:type="paragraph" w:customStyle="1" w:styleId="CJC-listnumbered">
    <w:name w:val="CJC - list (numbered)"/>
    <w:basedOn w:val="ListParagraph"/>
    <w:next w:val="CJC-bodytext"/>
    <w:qFormat/>
    <w:rsid w:val="000115FC"/>
    <w:pPr>
      <w:numPr>
        <w:numId w:val="2"/>
      </w:numPr>
      <w:pBdr>
        <w:bottom w:val="single" w:sz="12" w:space="1" w:color="auto"/>
      </w:pBdr>
      <w:spacing w:before="240" w:after="0"/>
      <w:ind w:left="450"/>
      <w:contextualSpacing w:val="0"/>
    </w:pPr>
    <w:rPr>
      <w:rFonts w:eastAsia="Times New Roman" w:cs="Arial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115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115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5FC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A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9F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A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9F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FC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0115FC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Style1bulletlist">
    <w:name w:val="CJC - Style1 (bullet list)"/>
    <w:basedOn w:val="ListParagraph"/>
    <w:next w:val="CJC-bodytext"/>
    <w:qFormat/>
    <w:rsid w:val="000115FC"/>
    <w:pPr>
      <w:numPr>
        <w:numId w:val="1"/>
      </w:numPr>
      <w:tabs>
        <w:tab w:val="num" w:pos="360"/>
      </w:tabs>
      <w:spacing w:before="120" w:after="120"/>
      <w:ind w:firstLine="0"/>
      <w:contextualSpacing w:val="0"/>
    </w:pPr>
  </w:style>
  <w:style w:type="paragraph" w:customStyle="1" w:styleId="CJC-bodytext">
    <w:name w:val="CJC - body text"/>
    <w:basedOn w:val="BodyText"/>
    <w:qFormat/>
    <w:rsid w:val="000115FC"/>
    <w:pPr>
      <w:widowControl w:val="0"/>
      <w:spacing w:before="240" w:after="240"/>
    </w:pPr>
    <w:rPr>
      <w:rFonts w:eastAsia="Arial"/>
      <w:szCs w:val="23"/>
      <w:lang w:val="en-US"/>
    </w:rPr>
  </w:style>
  <w:style w:type="paragraph" w:customStyle="1" w:styleId="CJC-listnumbered">
    <w:name w:val="CJC - list (numbered)"/>
    <w:basedOn w:val="ListParagraph"/>
    <w:next w:val="CJC-bodytext"/>
    <w:qFormat/>
    <w:rsid w:val="000115FC"/>
    <w:pPr>
      <w:numPr>
        <w:numId w:val="2"/>
      </w:numPr>
      <w:pBdr>
        <w:bottom w:val="single" w:sz="12" w:space="1" w:color="auto"/>
      </w:pBdr>
      <w:spacing w:before="240" w:after="0"/>
      <w:ind w:left="450"/>
      <w:contextualSpacing w:val="0"/>
    </w:pPr>
    <w:rPr>
      <w:rFonts w:eastAsia="Times New Roman" w:cs="Arial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115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115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5FC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A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9F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A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9F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8</cp:revision>
  <cp:lastPrinted>2019-09-18T19:19:00Z</cp:lastPrinted>
  <dcterms:created xsi:type="dcterms:W3CDTF">2019-09-18T18:32:00Z</dcterms:created>
  <dcterms:modified xsi:type="dcterms:W3CDTF">2021-04-09T18:00:00Z</dcterms:modified>
</cp:coreProperties>
</file>