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19" w:rsidRDefault="00EC2719" w:rsidP="00FF621D">
      <w:pPr>
        <w:pStyle w:val="CJC-Heading2numbered"/>
        <w:rPr>
          <w:rFonts w:cs="Arial"/>
        </w:rPr>
      </w:pPr>
      <w:bookmarkStart w:id="0" w:name="_Toc13164380"/>
      <w:bookmarkStart w:id="1" w:name="_GoBack"/>
      <w:bookmarkEnd w:id="1"/>
      <w:r>
        <w:rPr>
          <w:sz w:val="36"/>
        </w:rPr>
        <w:br/>
        <w:t>Criminal</w:t>
      </w:r>
      <w:r w:rsidRPr="006A49FF">
        <w:rPr>
          <w:sz w:val="36"/>
        </w:rPr>
        <w:t xml:space="preserve"> Law Handbook</w:t>
      </w:r>
    </w:p>
    <w:p w:rsidR="00FF621D" w:rsidRPr="0005157F" w:rsidRDefault="00FF621D" w:rsidP="00FF621D">
      <w:pPr>
        <w:pStyle w:val="CJC-Heading2numbered"/>
        <w:rPr>
          <w:rFonts w:cs="Arial"/>
          <w:szCs w:val="28"/>
        </w:rPr>
      </w:pPr>
      <w:r>
        <w:rPr>
          <w:rFonts w:cs="Arial"/>
        </w:rPr>
        <w:t>1.6</w:t>
      </w:r>
      <w:r>
        <w:rPr>
          <w:rFonts w:cs="Arial"/>
        </w:rPr>
        <w:tab/>
      </w:r>
      <w:hyperlink r:id="rId8" w:history="1">
        <w:r w:rsidRPr="0030595C">
          <w:rPr>
            <w:rFonts w:cs="Arial"/>
          </w:rPr>
          <w:t>Questions</w:t>
        </w:r>
        <w:r w:rsidRPr="0005157F">
          <w:rPr>
            <w:rFonts w:cs="Arial"/>
            <w:szCs w:val="28"/>
          </w:rPr>
          <w:t xml:space="preserve"> to Ask a Lawyer Worksheet</w:t>
        </w:r>
        <w:bookmarkEnd w:id="0"/>
      </w:hyperlink>
      <w:r w:rsidRPr="0005157F">
        <w:rPr>
          <w:rFonts w:cs="Arial"/>
          <w:szCs w:val="28"/>
        </w:rPr>
        <w:t xml:space="preserve"> </w:t>
      </w:r>
    </w:p>
    <w:p w:rsidR="00FF621D" w:rsidRPr="0030595C" w:rsidRDefault="00FF621D" w:rsidP="00FF621D">
      <w:pPr>
        <w:pStyle w:val="CJC-bodytext"/>
        <w:rPr>
          <w:rFonts w:cs="Arial"/>
          <w:szCs w:val="24"/>
          <w:lang w:eastAsia="en-CA"/>
        </w:rPr>
      </w:pPr>
      <w:r w:rsidRPr="0030595C">
        <w:rPr>
          <w:rFonts w:cs="Arial"/>
          <w:lang w:eastAsia="en-CA"/>
        </w:rPr>
        <w:t xml:space="preserve">Some of the following questions may not apply to your situation. Read the worksheet before visiting a lawyer and cross off the questions you </w:t>
      </w:r>
      <w:r w:rsidRPr="0005157F">
        <w:rPr>
          <w:rFonts w:cs="Arial"/>
          <w:lang w:eastAsia="en-CA"/>
        </w:rPr>
        <w:t>do not</w:t>
      </w:r>
      <w:r w:rsidRPr="0030595C">
        <w:rPr>
          <w:rFonts w:cs="Arial"/>
          <w:lang w:eastAsia="en-CA"/>
        </w:rPr>
        <w:t xml:space="preserve"> need to ask.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What experience do you (the lawyer) have with similar cases?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would you handle my case?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does the law affect my situation?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What are my options?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Is there a maximum or minimum sentence for the charges?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What happens if I plead guilty? How will it affect my automobile driving licence or insurance (if a driving offence), future employment, my immigration status, or my ability to travel outside of Canada?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do I obtain disclosure from Crown?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Do I need statements from witnesses?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strong is my case?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Can you explain the charges to me?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long will it take before my case goes to trial?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What sentence is the court likely to order if I am found guilty?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If I am successful at trial, what happens?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much will it cost to handle my case?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When will I receive bills from you, and when am I expected to pay?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How can I reduce the cost? Can I handle some of the legal work myself? What is your hourly rate?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Does the lawyer need a retainer fee right away?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lastRenderedPageBreak/>
        <w:t>How is it best to contact the lawyer, and how soon can I expect a reply?</w:t>
      </w:r>
    </w:p>
    <w:p w:rsidR="00B606AA" w:rsidRPr="00B606AA" w:rsidRDefault="00B606AA" w:rsidP="00B606AA">
      <w:pPr>
        <w:pStyle w:val="CJC-listnumbered"/>
        <w:numPr>
          <w:ilvl w:val="0"/>
          <w:numId w:val="2"/>
        </w:numPr>
        <w:ind w:left="720"/>
      </w:pPr>
      <w:r w:rsidRPr="00B606AA">
        <w:t>What do you expect from me and what can I expect from you?</w:t>
      </w:r>
    </w:p>
    <w:p w:rsidR="00207172" w:rsidRDefault="00207172" w:rsidP="00FF621D">
      <w:pPr>
        <w:pStyle w:val="CJC-bodytext"/>
        <w:rPr>
          <w:rFonts w:cs="Arial"/>
          <w:lang w:eastAsia="en-CA"/>
        </w:rPr>
      </w:pPr>
    </w:p>
    <w:p w:rsidR="00FF621D" w:rsidRPr="0030595C" w:rsidRDefault="00FF621D" w:rsidP="00FF621D">
      <w:pPr>
        <w:pStyle w:val="CJC-bodytext"/>
        <w:rPr>
          <w:rFonts w:cs="Arial"/>
          <w:szCs w:val="24"/>
          <w:lang w:eastAsia="en-CA"/>
        </w:rPr>
      </w:pPr>
      <w:r w:rsidRPr="0030595C">
        <w:rPr>
          <w:rFonts w:cs="Arial"/>
          <w:lang w:eastAsia="en-CA"/>
        </w:rPr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07172" w:rsidTr="00207172">
        <w:tc>
          <w:tcPr>
            <w:tcW w:w="9576" w:type="dxa"/>
          </w:tcPr>
          <w:p w:rsidR="00207172" w:rsidRDefault="00207172"/>
          <w:p w:rsidR="00207172" w:rsidRDefault="00207172"/>
          <w:p w:rsidR="00207172" w:rsidRDefault="00207172"/>
          <w:p w:rsidR="00207172" w:rsidRDefault="00207172"/>
          <w:p w:rsidR="00207172" w:rsidRDefault="00207172"/>
          <w:p w:rsidR="00207172" w:rsidRDefault="00207172"/>
        </w:tc>
      </w:tr>
    </w:tbl>
    <w:p w:rsidR="00207172" w:rsidRDefault="00207172"/>
    <w:sectPr w:rsidR="00207172" w:rsidSect="00EC2719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8D" w:rsidRDefault="0073728D" w:rsidP="00EC2719">
      <w:pPr>
        <w:spacing w:after="0" w:line="240" w:lineRule="auto"/>
      </w:pPr>
      <w:r>
        <w:separator/>
      </w:r>
    </w:p>
  </w:endnote>
  <w:endnote w:type="continuationSeparator" w:id="0">
    <w:p w:rsidR="0073728D" w:rsidRDefault="0073728D" w:rsidP="00EC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40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B9C" w:rsidRDefault="00DE0B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719" w:rsidRDefault="00B94FE3">
    <w:pPr>
      <w:pStyle w:val="Footer"/>
    </w:pPr>
    <w:r>
      <w:t>© 2021</w:t>
    </w:r>
    <w:r w:rsidR="00DE0B9C">
      <w:t>: CJC-CCM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537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B9C" w:rsidRDefault="00DE0B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B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2719" w:rsidRDefault="001837C6">
    <w:pPr>
      <w:pStyle w:val="Footer"/>
    </w:pPr>
    <w:r>
      <w:t>© 2021</w:t>
    </w:r>
    <w:r w:rsidR="00DE0B9C"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8D" w:rsidRDefault="0073728D" w:rsidP="00EC2719">
      <w:pPr>
        <w:spacing w:after="0" w:line="240" w:lineRule="auto"/>
      </w:pPr>
      <w:r>
        <w:separator/>
      </w:r>
    </w:p>
  </w:footnote>
  <w:footnote w:type="continuationSeparator" w:id="0">
    <w:p w:rsidR="0073728D" w:rsidRDefault="0073728D" w:rsidP="00EC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19" w:rsidRDefault="00E74B0E" w:rsidP="00EC2719">
    <w:pPr>
      <w:pStyle w:val="Header"/>
      <w:ind w:left="-1418"/>
    </w:pPr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1EC"/>
    <w:multiLevelType w:val="hybridMultilevel"/>
    <w:tmpl w:val="B6DED36A"/>
    <w:lvl w:ilvl="0" w:tplc="6180D43E">
      <w:start w:val="1"/>
      <w:numFmt w:val="decimal"/>
      <w:pStyle w:val="CJC-listnumbered"/>
      <w:lvlText w:val="%1."/>
      <w:lvlJc w:val="left"/>
      <w:pPr>
        <w:ind w:left="45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5B514E6"/>
    <w:multiLevelType w:val="multilevel"/>
    <w:tmpl w:val="EBD0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E5AF2"/>
    <w:multiLevelType w:val="multilevel"/>
    <w:tmpl w:val="58067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1D"/>
    <w:rsid w:val="0001663D"/>
    <w:rsid w:val="000A2AD8"/>
    <w:rsid w:val="001426D8"/>
    <w:rsid w:val="001837C6"/>
    <w:rsid w:val="00207172"/>
    <w:rsid w:val="00645171"/>
    <w:rsid w:val="0073728D"/>
    <w:rsid w:val="00864DEF"/>
    <w:rsid w:val="00966D70"/>
    <w:rsid w:val="00B606AA"/>
    <w:rsid w:val="00B94FE3"/>
    <w:rsid w:val="00D618DA"/>
    <w:rsid w:val="00DE0B9C"/>
    <w:rsid w:val="00E74B0E"/>
    <w:rsid w:val="00EC2719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FF621D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FF621D"/>
    <w:pPr>
      <w:widowControl w:val="0"/>
      <w:spacing w:before="240" w:after="240"/>
    </w:pPr>
    <w:rPr>
      <w:rFonts w:eastAsia="Arial"/>
      <w:szCs w:val="23"/>
    </w:rPr>
  </w:style>
  <w:style w:type="paragraph" w:customStyle="1" w:styleId="CJC-listnumbered">
    <w:name w:val="CJC - list (numbered)"/>
    <w:basedOn w:val="ListParagraph"/>
    <w:next w:val="CJC-bodytext"/>
    <w:qFormat/>
    <w:rsid w:val="00FF621D"/>
    <w:pPr>
      <w:numPr>
        <w:numId w:val="1"/>
      </w:numPr>
      <w:spacing w:before="240" w:after="0"/>
      <w:contextualSpacing w:val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2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21D"/>
  </w:style>
  <w:style w:type="paragraph" w:styleId="ListParagraph">
    <w:name w:val="List Paragraph"/>
    <w:basedOn w:val="Normal"/>
    <w:uiPriority w:val="34"/>
    <w:qFormat/>
    <w:rsid w:val="00FF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19"/>
  </w:style>
  <w:style w:type="paragraph" w:styleId="Footer">
    <w:name w:val="footer"/>
    <w:basedOn w:val="Normal"/>
    <w:link w:val="FooterChar"/>
    <w:uiPriority w:val="99"/>
    <w:unhideWhenUsed/>
    <w:rsid w:val="00EC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19"/>
  </w:style>
  <w:style w:type="paragraph" w:styleId="BalloonText">
    <w:name w:val="Balloon Text"/>
    <w:basedOn w:val="Normal"/>
    <w:link w:val="BalloonTextChar"/>
    <w:uiPriority w:val="99"/>
    <w:semiHidden/>
    <w:unhideWhenUsed/>
    <w:rsid w:val="00EC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FF621D"/>
    <w:pPr>
      <w:keepNext w:val="0"/>
      <w:keepLines w:val="0"/>
      <w:spacing w:before="100" w:beforeAutospacing="1" w:after="100" w:afterAutospacing="1" w:line="240" w:lineRule="auto"/>
      <w:outlineLvl w:val="0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FF621D"/>
    <w:pPr>
      <w:widowControl w:val="0"/>
      <w:spacing w:before="240" w:after="240"/>
    </w:pPr>
    <w:rPr>
      <w:rFonts w:eastAsia="Arial"/>
      <w:szCs w:val="23"/>
    </w:rPr>
  </w:style>
  <w:style w:type="paragraph" w:customStyle="1" w:styleId="CJC-listnumbered">
    <w:name w:val="CJC - list (numbered)"/>
    <w:basedOn w:val="ListParagraph"/>
    <w:next w:val="CJC-bodytext"/>
    <w:qFormat/>
    <w:rsid w:val="00FF621D"/>
    <w:pPr>
      <w:numPr>
        <w:numId w:val="1"/>
      </w:numPr>
      <w:spacing w:before="240" w:after="0"/>
      <w:contextualSpacing w:val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2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21D"/>
  </w:style>
  <w:style w:type="paragraph" w:styleId="ListParagraph">
    <w:name w:val="List Paragraph"/>
    <w:basedOn w:val="Normal"/>
    <w:uiPriority w:val="34"/>
    <w:qFormat/>
    <w:rsid w:val="00FF6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19"/>
  </w:style>
  <w:style w:type="paragraph" w:styleId="Footer">
    <w:name w:val="footer"/>
    <w:basedOn w:val="Normal"/>
    <w:link w:val="FooterChar"/>
    <w:uiPriority w:val="99"/>
    <w:unhideWhenUsed/>
    <w:rsid w:val="00EC2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19"/>
  </w:style>
  <w:style w:type="paragraph" w:styleId="BalloonText">
    <w:name w:val="Balloon Text"/>
    <w:basedOn w:val="Normal"/>
    <w:link w:val="BalloonTextChar"/>
    <w:uiPriority w:val="99"/>
    <w:semiHidden/>
    <w:unhideWhenUsed/>
    <w:rsid w:val="00EC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7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separate.ca/4-getting-help/46-questions-ask-your-lawyer-workshe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8</cp:revision>
  <dcterms:created xsi:type="dcterms:W3CDTF">2019-09-18T18:39:00Z</dcterms:created>
  <dcterms:modified xsi:type="dcterms:W3CDTF">2021-04-09T18:08:00Z</dcterms:modified>
</cp:coreProperties>
</file>